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65" w:rsidRDefault="001B73E8">
      <w:pPr>
        <w:jc w:val="center"/>
        <w:rPr>
          <w:rFonts w:ascii="宋体" w:hAnsi="宋体"/>
          <w:color w:val="FF0000"/>
          <w:w w:val="60"/>
          <w:sz w:val="108"/>
          <w:szCs w:val="108"/>
        </w:rPr>
      </w:pP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866775</wp:posOffset>
                </wp:positionV>
                <wp:extent cx="5600700" cy="23495"/>
                <wp:effectExtent l="0" t="28575" r="7620" b="393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9BB7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8.25pt" to="441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" strokecolor="red" strokeweight="4.5pt">
                <v:stroke linestyle="thickThin"/>
              </v:line>
            </w:pict>
          </mc:Fallback>
        </mc:AlternateContent>
      </w:r>
      <w:r>
        <w:rPr>
          <w:rFonts w:ascii="宋体" w:hAnsi="宋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5600700" cy="23495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7F375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8pt" to="441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" stroked="f"/>
            </w:pict>
          </mc:Fallback>
        </mc:AlternateContent>
      </w:r>
      <w:r>
        <w:rPr>
          <w:rFonts w:ascii="宋体" w:hAnsi="宋体" w:hint="eastAsia"/>
          <w:color w:val="FF0000"/>
          <w:w w:val="60"/>
          <w:sz w:val="108"/>
          <w:szCs w:val="108"/>
        </w:rPr>
        <w:t>烟台市安生安全技术服务中心</w:t>
      </w:r>
    </w:p>
    <w:p w:rsidR="002A1865" w:rsidRDefault="001B73E8">
      <w:pPr>
        <w:wordWrap w:val="0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烟安服函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A1865" w:rsidRDefault="002A1865">
      <w:pPr>
        <w:spacing w:line="560" w:lineRule="exact"/>
        <w:jc w:val="right"/>
        <w:rPr>
          <w:rFonts w:ascii="方正小标宋简体" w:eastAsia="方正小标宋简体" w:hAnsi="华文中宋"/>
          <w:sz w:val="44"/>
          <w:szCs w:val="44"/>
        </w:rPr>
      </w:pPr>
    </w:p>
    <w:p w:rsidR="002A1865" w:rsidRDefault="001B73E8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</w:t>
      </w:r>
      <w:r>
        <w:rPr>
          <w:rFonts w:ascii="方正小标宋简体" w:eastAsia="方正小标宋简体" w:hAnsi="华文中宋" w:hint="eastAsia"/>
          <w:sz w:val="44"/>
          <w:szCs w:val="44"/>
        </w:rPr>
        <w:t>2022</w:t>
      </w:r>
      <w:r>
        <w:rPr>
          <w:rFonts w:ascii="方正小标宋简体" w:eastAsia="方正小标宋简体" w:hAnsi="华文中宋" w:hint="eastAsia"/>
          <w:sz w:val="44"/>
          <w:szCs w:val="44"/>
        </w:rPr>
        <w:t>年一般行业第</w:t>
      </w:r>
      <w:r>
        <w:rPr>
          <w:rFonts w:ascii="方正小标宋简体" w:eastAsia="方正小标宋简体" w:hAnsi="华文中宋" w:hint="eastAsia"/>
          <w:sz w:val="44"/>
          <w:szCs w:val="44"/>
        </w:rPr>
        <w:t>三</w:t>
      </w:r>
      <w:r>
        <w:rPr>
          <w:rFonts w:ascii="方正小标宋简体" w:eastAsia="方正小标宋简体" w:hAnsi="华文中宋" w:hint="eastAsia"/>
          <w:sz w:val="44"/>
          <w:szCs w:val="44"/>
        </w:rPr>
        <w:t>期</w:t>
      </w:r>
    </w:p>
    <w:p w:rsidR="002A1865" w:rsidRDefault="001B73E8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培训班考试的通知</w:t>
      </w:r>
    </w:p>
    <w:p w:rsidR="002A1865" w:rsidRDefault="002A1865">
      <w:pPr>
        <w:pStyle w:val="a3"/>
        <w:spacing w:line="520" w:lineRule="exact"/>
        <w:ind w:firstLine="0"/>
      </w:pPr>
    </w:p>
    <w:p w:rsidR="002A1865" w:rsidRDefault="001B73E8">
      <w:pPr>
        <w:pStyle w:val="a3"/>
        <w:spacing w:line="520" w:lineRule="exact"/>
        <w:ind w:firstLine="0"/>
        <w:rPr>
          <w:szCs w:val="32"/>
        </w:rPr>
      </w:pPr>
      <w:r>
        <w:rPr>
          <w:rFonts w:hint="eastAsia"/>
          <w:szCs w:val="32"/>
        </w:rPr>
        <w:t>各有关单位：</w:t>
      </w:r>
    </w:p>
    <w:p w:rsidR="002A1865" w:rsidRDefault="001B73E8">
      <w:pPr>
        <w:tabs>
          <w:tab w:val="left" w:pos="945"/>
        </w:tabs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我中心举办的一般行业第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期培训班考试工作将于近期进行，</w:t>
      </w:r>
      <w:r>
        <w:rPr>
          <w:rFonts w:ascii="仿宋_GB2312" w:eastAsia="仿宋_GB2312" w:hAnsi="黑体" w:hint="eastAsia"/>
          <w:sz w:val="32"/>
          <w:szCs w:val="32"/>
        </w:rPr>
        <w:t>现将有关事宜通知如下：</w:t>
      </w:r>
    </w:p>
    <w:p w:rsidR="002A1865" w:rsidRDefault="001B73E8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一、考试时间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考试时间为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日;补考时间为1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点。</w:t>
      </w:r>
      <w:bookmarkStart w:id="0" w:name="_GoBack"/>
      <w:bookmarkEnd w:id="0"/>
    </w:p>
    <w:p w:rsidR="002A1865" w:rsidRDefault="001B73E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具体时间见“一般行业培训班第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期考试安排表”（附件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A1865" w:rsidRDefault="001B73E8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</w:rPr>
        <w:t>二、考试地点</w:t>
      </w:r>
    </w:p>
    <w:p w:rsidR="002A1865" w:rsidRDefault="001B73E8">
      <w:pPr>
        <w:tabs>
          <w:tab w:val="left" w:pos="945"/>
        </w:tabs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>考试地点为安德利度假村（地址：牟平区养马岛</w:t>
      </w:r>
      <w:proofErr w:type="gramStart"/>
      <w:r>
        <w:rPr>
          <w:rFonts w:ascii="仿宋_GB2312" w:eastAsia="仿宋_GB2312" w:hAnsi="仿宋" w:hint="eastAsia"/>
          <w:sz w:val="32"/>
        </w:rPr>
        <w:t>益寿路</w:t>
      </w:r>
      <w:proofErr w:type="gramEnd"/>
      <w:r>
        <w:rPr>
          <w:rFonts w:ascii="仿宋_GB2312" w:eastAsia="仿宋_GB2312" w:hAnsi="仿宋" w:hint="eastAsia"/>
          <w:sz w:val="32"/>
        </w:rPr>
        <w:t>66</w:t>
      </w:r>
      <w:r>
        <w:rPr>
          <w:rFonts w:ascii="仿宋_GB2312" w:eastAsia="仿宋_GB2312" w:hAnsi="仿宋" w:hint="eastAsia"/>
          <w:sz w:val="32"/>
        </w:rPr>
        <w:t>号，联系电话：</w:t>
      </w:r>
      <w:r>
        <w:rPr>
          <w:rFonts w:ascii="仿宋_GB2312" w:eastAsia="仿宋_GB2312" w:hAnsi="仿宋" w:hint="eastAsia"/>
          <w:sz w:val="32"/>
        </w:rPr>
        <w:t>4766666</w:t>
      </w:r>
      <w:r>
        <w:rPr>
          <w:rFonts w:ascii="仿宋_GB2312" w:eastAsia="仿宋_GB2312" w:hAnsi="仿宋" w:hint="eastAsia"/>
          <w:sz w:val="32"/>
        </w:rPr>
        <w:t>）。</w:t>
      </w:r>
    </w:p>
    <w:p w:rsidR="002A1865" w:rsidRDefault="001B73E8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三、相关要求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报到、考试同步进行。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学员报到时需携带以下材料：（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）身份证原件；（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）身份证复印件；（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）报名登记表（请将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考试安排表中的“班级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序号”写在表格的右上角）；（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）学历证书复印件；（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培训学时证明；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）个人健康状况承诺书（附件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）主要负责人需提交盖有单位公章的负责人证明</w:t>
      </w:r>
      <w:r>
        <w:rPr>
          <w:rFonts w:ascii="仿宋_GB2312" w:eastAsia="仿宋_GB2312" w:hint="eastAsia"/>
          <w:sz w:val="32"/>
          <w:szCs w:val="32"/>
        </w:rPr>
        <w:t>（附件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A1865" w:rsidRDefault="001B73E8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sz w:val="32"/>
          <w:szCs w:val="32"/>
        </w:rPr>
        <w:t>学员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准时参加考试。未能按时参加考试视为考试不及格，需进行补考。补考仍未按时参加，视为</w:t>
      </w:r>
      <w:r>
        <w:rPr>
          <w:rFonts w:ascii="仿宋_GB2312" w:eastAsia="仿宋_GB2312" w:hint="eastAsia"/>
          <w:sz w:val="32"/>
          <w:szCs w:val="32"/>
        </w:rPr>
        <w:t>培训未通过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A1865" w:rsidRDefault="001B73E8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</w:t>
      </w:r>
      <w:r>
        <w:rPr>
          <w:rFonts w:ascii="仿宋_GB2312" w:eastAsia="仿宋_GB2312" w:hint="eastAsia"/>
          <w:sz w:val="32"/>
          <w:szCs w:val="32"/>
        </w:rPr>
        <w:t>学员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</w:t>
      </w:r>
      <w:r>
        <w:rPr>
          <w:rFonts w:ascii="仿宋_GB2312" w:eastAsia="仿宋_GB2312" w:hint="eastAsia"/>
          <w:sz w:val="32"/>
          <w:szCs w:val="32"/>
        </w:rPr>
        <w:t>自行打印“个人健康状况承诺书”（附件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），认真阅读后签字确认。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四、防疫要求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省内重点地区和省外高风险地区</w:t>
      </w:r>
      <w:proofErr w:type="gramStart"/>
      <w:r>
        <w:rPr>
          <w:rFonts w:ascii="仿宋_GB2312" w:eastAsia="仿宋_GB2312" w:hint="eastAsia"/>
          <w:sz w:val="32"/>
          <w:szCs w:val="32"/>
        </w:rPr>
        <w:t>来返烟隔离</w:t>
      </w:r>
      <w:proofErr w:type="gramEnd"/>
      <w:r>
        <w:rPr>
          <w:rFonts w:ascii="仿宋_GB2312" w:eastAsia="仿宋_GB2312" w:hint="eastAsia"/>
          <w:sz w:val="32"/>
          <w:szCs w:val="32"/>
        </w:rPr>
        <w:t>期未满的人员不得报到考试。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市外来</w:t>
      </w:r>
      <w:proofErr w:type="gramStart"/>
      <w:r>
        <w:rPr>
          <w:rFonts w:ascii="仿宋_GB2312" w:eastAsia="仿宋_GB2312" w:hint="eastAsia"/>
          <w:sz w:val="32"/>
          <w:szCs w:val="32"/>
        </w:rPr>
        <w:t>返烟人员抵</w:t>
      </w:r>
      <w:proofErr w:type="gramEnd"/>
      <w:r>
        <w:rPr>
          <w:rFonts w:ascii="仿宋_GB2312" w:eastAsia="仿宋_GB2312" w:hint="eastAsia"/>
          <w:sz w:val="32"/>
          <w:szCs w:val="32"/>
        </w:rPr>
        <w:t>烟后完成“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检”（第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天各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次），方可报到考试。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所有学员必须佩戴口罩，扫“山东疫情防控场所码”，出示“健康通行码”和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小时内“核酸检测阴性证明”，现场测量体温低于</w:t>
      </w:r>
      <w:r>
        <w:rPr>
          <w:rFonts w:ascii="仿宋_GB2312" w:eastAsia="仿宋_GB2312" w:hint="eastAsia"/>
          <w:sz w:val="32"/>
          <w:szCs w:val="32"/>
        </w:rPr>
        <w:t>37.3</w:t>
      </w:r>
      <w:r>
        <w:rPr>
          <w:rFonts w:ascii="仿宋_GB2312" w:eastAsia="仿宋_GB2312" w:hint="eastAsia"/>
          <w:sz w:val="32"/>
          <w:szCs w:val="32"/>
        </w:rPr>
        <w:t>摄氏度，方可入场。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2A1865" w:rsidRDefault="002A186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一般行业培训班第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期考试安排表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：个人健康状况承诺书</w:t>
      </w:r>
    </w:p>
    <w:p w:rsidR="002A1865" w:rsidRDefault="001B73E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：主要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负责人证明</w:t>
      </w:r>
    </w:p>
    <w:p w:rsidR="002A1865" w:rsidRDefault="002A186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A1865" w:rsidRDefault="002A186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A1865" w:rsidRDefault="002A1865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A1865" w:rsidRDefault="001B73E8">
      <w:pPr>
        <w:spacing w:line="52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烟台市安生安全技术服务中心</w:t>
      </w:r>
    </w:p>
    <w:p w:rsidR="002A1865" w:rsidRDefault="001B73E8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A1865" w:rsidRDefault="002A1865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2A1865" w:rsidRDefault="002A1865">
      <w:pPr>
        <w:spacing w:line="560" w:lineRule="exact"/>
        <w:jc w:val="left"/>
        <w:rPr>
          <w:rFonts w:ascii="仿宋_GB2312" w:eastAsia="仿宋_GB2312"/>
          <w:sz w:val="32"/>
        </w:rPr>
      </w:pPr>
    </w:p>
    <w:p w:rsidR="002A1865" w:rsidRDefault="001B73E8"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2A1865" w:rsidRDefault="001B73E8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一般行业培训班第</w:t>
      </w:r>
      <w:r>
        <w:rPr>
          <w:rFonts w:ascii="方正小标宋简体" w:eastAsia="方正小标宋简体" w:hint="eastAsia"/>
          <w:bCs/>
          <w:sz w:val="36"/>
          <w:szCs w:val="36"/>
        </w:rPr>
        <w:t>三</w:t>
      </w:r>
      <w:r>
        <w:rPr>
          <w:rFonts w:ascii="方正小标宋简体" w:eastAsia="方正小标宋简体" w:hint="eastAsia"/>
          <w:bCs/>
          <w:sz w:val="36"/>
          <w:szCs w:val="36"/>
        </w:rPr>
        <w:t>期考试安排表</w:t>
      </w:r>
    </w:p>
    <w:tbl>
      <w:tblPr>
        <w:tblW w:w="90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888"/>
        <w:gridCol w:w="2002"/>
        <w:gridCol w:w="2462"/>
        <w:gridCol w:w="540"/>
        <w:gridCol w:w="2436"/>
      </w:tblGrid>
      <w:tr w:rsidR="002A1865">
        <w:trPr>
          <w:trHeight w:val="573"/>
          <w:tblHeader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班期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班级序号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考试时间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刘花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612429******5367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百利物业有限公司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曲岩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370612******3562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百利物业有限公司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李倩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371083******5025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北京东方京海电子科技有限公司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王贤涛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370684******0511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北京华科仪科技股份有限公司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江明熠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370602******1313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渤海轮渡集团股份有限公司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姜庆胜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371002******1051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渤海轮渡集团股份有限公司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宋鑫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370602******5214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渤海轮渡集团股份有限公司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王洪波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370631******7012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渤海轮渡集团股份有限公司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bidi="ar"/>
              </w:rPr>
              <w:t>王康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bidi="ar"/>
              </w:rPr>
              <w:t>370602******4910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bidi="ar"/>
              </w:rPr>
              <w:t>渤海轮渡集团股份有限公司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009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王永海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370602******5511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渤海轮渡集团股份有限公司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咸君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370602******0224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渤海轮渡集团股份有限公司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张海滨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130706******0034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大唐海阳风力发电有限公司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曹一舟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370303******1718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大唐栖霞风力发电有限责任公司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黄佳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610431******1933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大唐栖霞风力发电有限责任公司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韩秉志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230302******5339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大唐文登清洁能源开发有限公司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白润北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130628******0329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大唐郓城新能源有限公司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代成宾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130406******0358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大唐郓城新能源有限公司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林延顺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370226******2258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大唐郓城新能源有限公司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苗庆利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372924******453X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大唐郓城新能源有限公司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019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丁子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瑞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220122******5715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广西桂冠电力股份有限公司山东分公司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刘占峰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150424******4538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广西桂冠电力股份有限公司山东分公司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任彦宇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210422******061X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广西桂冠电力股份有限公司山东分公司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王海洋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210423******1236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广西桂冠电力股份有限公司山东分公司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杨本泽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371329******2411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广西桂冠电力股份有限公司山东分公司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440111******0012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海湾石油（中国）有限公司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吴庆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庆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370784******7417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海阳丰利机械制造有限公司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辛齐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370921******3959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杭州西奥电梯有限公司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宫政波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370684******7317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江苏佰能电力有限公司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陈高原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522221******1256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交通运输部北海第一救助飞行队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韩常意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370784******4018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交通运输部北海第一救助飞行队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沈昊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320381******8215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交通运输部北海第一救助飞行队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田勇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370602******5259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交通运输部北海救助局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029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邓凯文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371082******0011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林兴磊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370602******2937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马宏军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370303******2816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孙学宾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370602******5516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lastRenderedPageBreak/>
              <w:t>033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田洪军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372827******001X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王殿强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370628******4113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辛国平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370685******3711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周鸿卫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370602******1017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钢集团烟台钢管有限公司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衣志超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370628******0032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栖霞路通公路工程处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邢成湖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372324******3713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山东城服物业有限公司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039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刘峰修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370602******0712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山东东方海洋科技股份公司冷藏加工分公司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王顺奎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370602******0411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山东东方海洋科技股份有限公司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周树军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370613******0516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山东东润仪表科技股份有限公司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杨列全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370402******6510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山东方正公路工程监理咨询有限公司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官福财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370226******7516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山东高速海洋科技有限公司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370222******0010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山东高速海洋科技有限公司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姜宏伟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371083******0017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林颖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370686******043X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370687******0031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孙进林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370686******0433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王文凯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370613******2519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048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武斌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370683******1919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lastRenderedPageBreak/>
              <w:t>049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张连刚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370685******0076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370686******0418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山东高速集团有限公司烟台分公司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陈玉波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370611******0033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山东高速烟台发展有限公司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范庆磊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370602******1059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山东高速烟台发展有限公司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曲亚楠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370602******0711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山东高速烟台发展有限公司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370683******9272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山东高速烟台发展有限公司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姚亮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370727******6277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山东高速烟台发展有限公司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370602******0712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山东高速烟台发展有限公司莱阳养护中心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丁克勇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370622******5611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山东海诺供应链有限公司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李佰全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220421******3312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山东海颐数字技术有限公司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盛红红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371122******3747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山东恒辉节能技术集团有限公司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孙振光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370629******181X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山东华鹏精机股份有限公司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059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邱木森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362123******0030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山东金麦材料科技股份有限公司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孙美玉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370613******1541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山东金麦材料科技股份有限公司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唐茂旭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山东金麦材料科技股份有限公司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郑佑鸽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330382******0912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山东金麦材料科技股份有限公司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周颖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370684******054X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山东金麦材料科技股份有限公司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孙孟功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370627******7514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山东久源工程设备有限公司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原岩刚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370683******2213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山东浦创流体技术有限公司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王忠坤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370611******2935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山东省公路职工烟台培训中心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370284******3924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山东省公路职工烟台培训中心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刘志娟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370602******432X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山东省烟台护士学校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孙英杰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370687******0015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山东威尔数据股份有限公司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周仕兴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429001******2350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王红民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370631******7511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山东仙坛鸿食品有限公司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马永兴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370631******0074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山东仙坛清食品有限公司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宫言钦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370682******1615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山东仙坛清食品有限公司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姜欣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370631******6017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山东仙坛生物科技有限公司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069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丁庆磊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370832******2838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山东仙坛生物科技有限公司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矫剑威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370612******2513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徐寿成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370631******3534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370612******2528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山东仙坛仙食品有限公司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王海宇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370612******2219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山东仙坛仙食品有限公司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370612******451X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山东仙坛仙食品有限公司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杨美娜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140106******3649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山东宇能环境工程有限公司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时立国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370306******2017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山东长城计算机系统有限公司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崔惠杰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370686******8253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山东长裕玻璃有限公司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370625******2637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山东正能汽车检测装备有限公司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梁绍敏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370602******2917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山东正能汽车检测装备有限公司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陈文磊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370634******0016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元数字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城市建设有限公司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付建民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370283******6234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元数字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城市建设有限公司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079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皇甫晓兵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142701******5111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元数字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城市建设有限公司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李培晓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370285******1756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元数字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城市建设有限公司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于俊红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370686******7032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元数字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城市建设有限公司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张恩良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370923******1513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元数字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城市建设有限公司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张金卓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500241******3714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山东正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元数字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城市建设有限公司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陈保利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370686******2231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万华化学集团环保科技有限公司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樊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玙立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142222******2420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万华化学集团环保科技有限公司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郭伟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620123******2110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万华化学集团环保科技有限公司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李伟星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372928******2932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万华化学集团环保科技有限公司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刘金坦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130181******3913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万华化学集团环保科技有限公司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089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史忠彬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371481******2417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万华化学集团环保科技有限公司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袁宏伟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150430******0013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万华化学集团环保科技有限公司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刘西玮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150202******3013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万华建筑科技有限公司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马涌琛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370686******2516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万华建筑科技有限公司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邹仁旭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370602******5253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万华建筑科技有限公司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魏晓梅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110101******2027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万华建筑科技有限公司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李先学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370126******7117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万华节能科技集团股份有限公司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魏腾炜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610112******3514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万华实业集团有限公司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唐三廉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370285******0418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柴新能源商用车有限公司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于清华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370682******3127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柴新能源商用车有限公司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刘桂昌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370623******0335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099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柳鹏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370681******0017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孙冲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370681******4415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邢义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370681******6818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徐延阳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220122******5013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原晓路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370683******2217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张桐楷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370681******0056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梁杰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370683******9236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赵晋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370683******5037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潍坊鲁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江春霄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370682******5917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小红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帽康洁环境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科技（山东）有限公司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李双喜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370685******5013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小红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帽康洁环境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科技（山东）有限公司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109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许永志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370613******251X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小红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帽康洁环境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科技（山东）有限公司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彭希松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379013******2611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三利集装箱服务有限公司烟台分公司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隋国勇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370686******0036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三利集装箱服务有限公司烟台分公司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王鹏松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370682******7113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三利集装箱服务有限公司烟台分公司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王卫东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370602******3459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三利集装箱服务有限公司烟台分公司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朱振刚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370703******3516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三利集装箱服务有限公司烟台分公司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279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任萍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萍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371083******5521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烟台奥星电器设备有限公司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孙浩凯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370481******5333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烟台奥星电器设备有限公司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孙世磊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370613******0512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烟台奥星电器设备有限公司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370683******2914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烟台奥星电器设备有限公司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高晓明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370686******3410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烟台百恒建材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119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郝学坤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370613******1071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烟台百恒建材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王德伟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370631******1518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烟台邦联混凝土有限公司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杨志超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370687******4776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烟台宝宇市政工程有限公司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郭凯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412727******0772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烟台北方星空自控科技有限公司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马磊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372922******8173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烟台北方星空自控科技有限公司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杨宏志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烟台北极星表业有限公司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刘中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370602******0231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烟台北极星国有控股有限公司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王新亮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370602******2137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烟台北信电子科技有限公司山海国际酒店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孙传君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370612******2511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烟台碧海水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纪明强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370629******1855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烟台柴源建筑装饰工程有限公司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379002******4837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烟台打捞局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129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夏玄密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429006******5496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烟台帝伯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仕自酿机有限公司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胡玉伟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230306******4730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烟台东方科技环保节能有限公司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芦琳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370602******135X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烟台东方威思顿电气有限公司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赵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410423******9013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烟台东洁环保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机械工程有限公司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陈彦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370611******0310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烟台福美保洁服务有限公司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叶福春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370602******2315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烟台港安船舶服务有限公司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管二博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231022******471X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烟台公路工程质量监测中心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张明成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370631******6032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烟台公路工程质量监测中心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崔尧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370305******0416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烟台广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润植物园服务有限公司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李建中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412922******5737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烟台广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润植物园服务有限公司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孙晓青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370612******5513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烟台广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润植物园服务有限公司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139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秦执骞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370602******0431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烟台国诚誉丰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招商服务有限公司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谭凤珍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370981******7444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烟台海能仪表科技有限公司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范世广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370602******4017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烟台海诺仓储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物流有限公司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齐英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370602******1335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烟台海鸥表业有限公司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张会举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370602******5535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烟台和兴产业有限公司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梁新国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370625******0911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烟台核电研发中心工程咨询研究院有限公司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韦昌芹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372925******2927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烟台核电研发中心工程咨询研究院有限公司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辛永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370687******5476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烟台恒泽五金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制品有限公司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姜明明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370611******1927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烟台交运集团交汇经贸有限责任公司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姜晓飞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371083******7517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建冶金科技有限公司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李书强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370631******3514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烟台金元矿业机械有限公司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郭道见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370102******3434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烟台金元矿业机械有限公司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胡洪吉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370785******5517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正环保科技有限公司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149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刘玉玺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370685******4413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正环保科技有限公司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芦明义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372502******0490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正环保科技有限公司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孙胜男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370613******2027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正环保科技有限公司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邢常磊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370481******4434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正环保科技有限公司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李越彪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232722******2616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烟台金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正环保科技有限公司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吕建国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370631******8210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烟台经海海洋渔业有限公司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陶柱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370630******6012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烟台经海海洋渔业有限公司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王殿超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140202******6532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烟台经海海洋渔业有限公司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郑龙华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370830******0038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烟台经海海洋渔业有限公司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汤泽林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370612******2251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烟台聚通智能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设备有限公司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卫元晶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370602******2934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蓝天宏创融资租赁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159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靳伟鹏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370611******3535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烟台蓝天投资开发集团有限公司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于俊斐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370612******2217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烟台蓝天智慧物业发展有限公司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毛椿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翡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370628******8256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烟台老漆工家具坊有限公司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姜佳慧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370684******0529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烟台冷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链集中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监测服务有限责任公司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武法阳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370829******105X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烟台隆兴家具有限公司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吕志旭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370602******0735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烟台隆兴家具有限公司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赵磊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210882******4512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烟台鲁宝钢管有限责任公司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谭臻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370602******2121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烟台路辰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友数控机械有限公司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姜萍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370613******1049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满琳木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徐英强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220681******0273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满琳木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289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张人铭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370686******552X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烟台铭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钰制盖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隋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红日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371081******2614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纳威给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申莱茨电子科技有限公司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路林玉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370624******1738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攀荣食品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王庭州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350583******0079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攀荣食品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赵艳青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370921******2722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攀荣食品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370481******1834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烟台栖霞中联水泥有限公司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林博学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370602******0710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烟台麒麟包装有限公司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169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黎卫国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230107******0656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烟台锐奇热能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机械设备制造有限公司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邵瑞涛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370624******1332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烟台赛达医疗科技有限公司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秦英芳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370685******3040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烟台三得医学科技有限公司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吴晓娟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370602******4325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烟台三得医学科技有限公司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林振庆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370628******371X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三环锁业集团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王刚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370685******101X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烟台三环物业管理有限公司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于传霖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370602******5211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烟台三环物业管理有限公司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370602******1338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烟台三环物业管理有限公司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曲永通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370611******1114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烟台三环物业管理有限公司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370602******5810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烟台三环智能装备有限公司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曲福生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370612******3017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烟台神马包装有限公司橡木桶分公司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吴淑华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370285******3227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烟台昇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炫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服饰有限公司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张英山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370682******5914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烟台盛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海船工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机械有限公司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曲国强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370631******0070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烟台盛元纺织有限公司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刘平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220524******0028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烟台市百事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特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消防科技有限公司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179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陈鹏雷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370682******6436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烟台市博物馆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王春瑞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372323******0615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烟台市博物馆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刘俊廷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370602******5211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烟台市诚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德公路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高绪涛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370687******2354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烟台市城市排水服务中心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299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盖立山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370682******5930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晟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源装饰有限公司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张雪涛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370682******7116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烟台市飞龙钢结构工程有限公司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单超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370602******0212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烟台市公路事业发展中心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王艳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371325******3023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烟台市公路事业发展中心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许福强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370622******2212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烟台市公路事业发展中心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战军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372401******3218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烟台市公路事业发展中心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苏玲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370602******1360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烟台市宏丰置业发展有限责任公司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衣延宾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372401******3210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烟台市蓬莱公路建设养护中心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189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郑雷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379004******401X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烟台市栖霞公路建设养护中心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李洪庆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372501******643X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烟台市人防指挥保障中心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任茜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370684******0062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烟台市人防指挥保障中心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孙国利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370111******5236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烟台市人防指挥保障中心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战培国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370602******1039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市通兴海运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方建通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370613******2533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烟台市新特旺粮油有限公司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370683******4817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烟台市烟台山宾馆有限公司金海湾酒店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周家伟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370622******2230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烟台市烟台山宾馆有限公司金海湾酒店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张笑铭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370502******3214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烟台市芝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罘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公路建设养护中心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李群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370602******0713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烟台市自来水有限公司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曲华东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370602******0416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烟台市自来水有限公司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谭永伟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370602******0412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烟台市自来水有限公司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陶俊宁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370631******7018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烟台市自来水有限公司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夏冰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371082******6716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烟台市自来水有限公司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孟楷丰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231084******4011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烟台斯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玛特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鱼饵有限公司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高殿飞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150428******5118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烟台泰和新材料股份有限公司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199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370602******1312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烟台泰和新材料股份有限公司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王仁强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370629******0015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烟台泰和新材料股份有限公司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王志勇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370982******3471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烟台泰和新材料股份有限公司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谭安德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bidi="ar"/>
              </w:rPr>
              <w:t>370602******0038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bidi="ar"/>
              </w:rPr>
              <w:t>烟台泰利汽车模具股份有限公司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于松梅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370631******006X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烟台泰诺模具有限公司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王智财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370682******1917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烟台坦途安装工程有限公司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王洪涛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370602******3810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烟台提案生活木业有限公司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马永强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370602******161X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烟台提案生活木业有限公司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309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矫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翔宇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370612******2518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烟台天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华食品有限公司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唐小林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220303******4217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烟台天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华饲养有限公司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徐忠茹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370631******352X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烟台天佑电子有限公司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姜忠伟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370602******2311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姆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肯有限公司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孙德政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370602******2313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烟台铁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姆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肯有限公司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姜港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370631******4018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烟台同德食品有限公司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任春晓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370613******2029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烟台同德食品有限公司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209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田来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370687******1814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烟台同德食品有限公司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盛建兵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320721******5416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烟台万发门窗有限公司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崔玉俊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370622******0016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烟台万华合成革集团华悦汽车运输有限公司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李炎林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370684******4018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烟台万华合成革集团华悦汽车运输有限公司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于建林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371081******1039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烟台万华合成革集团华悦汽车运输有限公司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张荷新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371428******4021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烟台万利医用品有限公司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刘永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370602******4351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烟台卫康动物保健品有限公司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陈兵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兵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410323******9540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烟台显华高分子材料有限公司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220284******4832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烟台显华高分子材料有限公司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罗光红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533844******4928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烟台显华高分子材料有限公司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车克玮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370602******131X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陈平远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370602******5536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郭帅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370102******3311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219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柳钢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370102******3313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潘磊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371522******2916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唐国栋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370602******233X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王德胜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370602******4915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王科伟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370602******551X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lastRenderedPageBreak/>
              <w:t>224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王少猛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150102******4615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杨林渠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370624******1012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张东旭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370304******1919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烟台新奥燃气发展有限公司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陈永彬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370631******4035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烟台新宇金属制品有限公司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丁永刚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370602******1012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烟台新宇金属制品有限公司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杨响华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370282******1128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烟台信中服装有限责任公司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李彩君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370686******0728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宣泰服装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229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郝春红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370611******2328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烟台盐粮集团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孙韶波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370303******1713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烟台盐粮集团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曲英敏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370631******8029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烟台阳光模具制造有限公司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谭钧洪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500384******3617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烟台业林纺织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印染有限责任公司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程华光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412727******3075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烟台业林纺织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印染有限责任公司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曲军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231102******0451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烟台亿通生物能源有限公司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孙立荣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370602******461X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烟台永强塑料包装有限公司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319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朴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雪松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222401******1215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烟台友信兴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产金属制品有限公司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史晓萍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370686******7043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烟台渔都食品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郝培龙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370602******403X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烟台裕昌机械有限公司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石磊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370602******1611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烟台裕昌机械有限公司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李彩波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370682******0470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烟台裕和汽车零部件有限公司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薛云寿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370602******3419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烟台运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盛石油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机械配件有限公司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赵睿峰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222403******0013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烟台运通电镀有限公司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黄志涛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371002******3014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烟台张裕葡萄酿酒股份有限公司发酵中心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姜忠军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370121******7717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烟台张裕葡萄酿酒股份有限公司发酵中心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阮仕立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610403******0099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烟台张裕葡萄酿酒股份有限公司葡萄酒分公司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239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周华玲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371081******6421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烟台振盛塑料制品有限公司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李义松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370682******3817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烟台振盛塑料制品有限公司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王宗宝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350211******0035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烟台中韩轮渡有限公司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杜广斌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370631******251X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马书聪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370283******5414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苏荣博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371082******6719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王玉华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370728******7217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于波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370682******4735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于庆涛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370631******3014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张鹏杰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370682******8113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朱恒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342222******0438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烟台中集来福士海洋工程有限公司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249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刘韶华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370602******262X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烟台中外运国际物流有限公司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lastRenderedPageBreak/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刘为振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370602******5230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烟台中远海运甩挂物流有限公司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宋述飞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370682******9054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烟台中远海运甩挂物流有限公司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张少利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370602******3445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烟台中远海运甩挂物流有限公司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朱天聆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220102******3379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烟台中远海运甩挂物流有限公司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王春香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232102******672X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招远益诚包装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材料有限公司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刘福生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231026******0617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招远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益诚材料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陈永泉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370611******0015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芝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罘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区环卫中心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焦勇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370722******1513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中节能（烟台）生物质热电有限公司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李香敏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370686******0461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中节能（烟台）生物质热电有限公司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潘飞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370686******0013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中节能（烟台）生物质热电有限公司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王可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420204******6515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中节能（烟台）生物质热电有限公司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258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王泳成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370686******7419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中节能（烟台）生物质热电有限公司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259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武增臣</w:t>
            </w:r>
            <w:proofErr w:type="gramEnd"/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379009******8217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中节能（烟台）生物质热电有限公司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杨抒郁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230104******1422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中节能（烟台）生物质热电有限公司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327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 w:rsidR="002A1865">
        <w:trPr>
          <w:trHeight w:val="573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第三期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车致华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210202******4231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left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lang w:bidi="ar"/>
              </w:rPr>
              <w:t>中铁渤海铁路轮渡有限责任公司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261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A1865" w:rsidRDefault="001B73E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日下午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</w:tbl>
    <w:p w:rsidR="002A1865" w:rsidRDefault="001B73E8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2A1865" w:rsidRDefault="001B73E8"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：</w:t>
      </w:r>
    </w:p>
    <w:p w:rsidR="002A1865" w:rsidRDefault="001B73E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个人健康状况承诺书</w:t>
      </w:r>
    </w:p>
    <w:p w:rsidR="002A1865" w:rsidRDefault="002A1865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 w:cs="仿宋_GB2312"/>
          <w:b/>
          <w:bCs/>
          <w:kern w:val="0"/>
          <w:sz w:val="32"/>
          <w:szCs w:val="32"/>
        </w:rPr>
      </w:pP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本人承诺：</w:t>
      </w: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本人没有与新冠肺炎确诊病例或疑似病例密切接触。</w:t>
      </w: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本人过去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天内没有境外旅居史和接触史；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天内没有国内中、高风险等疫情重点地区旅居史和接触史；居住社区</w:t>
      </w: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天内未发生疫情。</w:t>
      </w: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本人过去</w:t>
      </w:r>
      <w:r>
        <w:rPr>
          <w:rFonts w:ascii="仿宋_GB2312" w:eastAsia="仿宋_GB2312" w:hAnsi="仿宋" w:cs="仿宋_GB2312"/>
          <w:kern w:val="0"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天至目前体温检测正常（体温未超过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度），没有发热、咳嗽、乏力、胸闷等症状。</w:t>
      </w: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本人参加此次培训期间，如出现发热（体温检测超过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度）、咳嗽、乏力、胸闷等症状，或离开山东省外出等情形将及时告知本次培训班的负责老师。</w:t>
      </w: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签订</w:t>
      </w:r>
      <w:proofErr w:type="gramStart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本承诺</w:t>
      </w:r>
      <w:proofErr w:type="gramEnd"/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书后至本次考试结束前，如本人出现发热（体温检测超过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37.3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度）、咳嗽、乏力、胸闷等症状，或离山东省外出等情形将及时告知参加培训单位的带队人员。</w:t>
      </w: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如本人身体出现异常（主要指发热、咳嗽、乏力、胸闷等症状），将自觉在家做好隔离，期间不再参加本次培训（考试）。</w:t>
      </w:r>
    </w:p>
    <w:p w:rsidR="002A1865" w:rsidRDefault="001B73E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hAnsi="仿宋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本人对上述提供的健康相关信息的真实性负责，如因信息不实引起疫情传播和扩散，自愿承担由此带来的全部责任。</w:t>
      </w:r>
    </w:p>
    <w:p w:rsidR="002A1865" w:rsidRDefault="001B73E8">
      <w:pPr>
        <w:autoSpaceDE w:val="0"/>
        <w:autoSpaceDN w:val="0"/>
        <w:adjustRightInd w:val="0"/>
        <w:spacing w:line="560" w:lineRule="exact"/>
        <w:ind w:right="1607" w:firstLineChars="200" w:firstLine="640"/>
        <w:jc w:val="righ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承诺人（手写签名）：</w:t>
      </w:r>
    </w:p>
    <w:p w:rsidR="002A1865" w:rsidRDefault="001B73E8">
      <w:pPr>
        <w:spacing w:line="560" w:lineRule="exact"/>
        <w:ind w:right="1284" w:firstLineChars="200" w:firstLine="640"/>
        <w:jc w:val="center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仿宋_GB2312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仿宋_GB2312"/>
          <w:kern w:val="0"/>
          <w:sz w:val="32"/>
          <w:szCs w:val="32"/>
        </w:rPr>
        <w:br w:type="page"/>
      </w:r>
    </w:p>
    <w:p w:rsidR="002A1865" w:rsidRDefault="001B73E8">
      <w:pPr>
        <w:spacing w:line="560" w:lineRule="exact"/>
        <w:ind w:right="1284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/>
          <w:sz w:val="32"/>
          <w:szCs w:val="32"/>
        </w:rPr>
        <w:t>：</w:t>
      </w:r>
    </w:p>
    <w:p w:rsidR="002A1865" w:rsidRDefault="001B73E8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证明</w:t>
      </w:r>
    </w:p>
    <w:p w:rsidR="002A1865" w:rsidRDefault="001B73E8">
      <w:pPr>
        <w:ind w:firstLineChars="200" w:firstLine="64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同志，</w:t>
      </w:r>
      <w:r>
        <w:rPr>
          <w:rFonts w:ascii="仿宋_GB2312" w:eastAsia="仿宋_GB2312" w:hAnsi="华文中宋" w:hint="eastAsia"/>
          <w:sz w:val="32"/>
          <w:szCs w:val="32"/>
        </w:rPr>
        <w:t>身份证号：</w:t>
      </w:r>
      <w:r>
        <w:rPr>
          <w:rFonts w:ascii="仿宋_GB2312" w:eastAsia="仿宋_GB2312" w:hAnsi="华文中宋" w:hint="eastAsia"/>
          <w:sz w:val="32"/>
          <w:szCs w:val="32"/>
        </w:rPr>
        <w:t>X</w:t>
      </w:r>
      <w:r>
        <w:rPr>
          <w:rFonts w:ascii="仿宋_GB2312" w:eastAsia="仿宋_GB2312" w:hAnsi="华文中宋"/>
          <w:sz w:val="32"/>
          <w:szCs w:val="32"/>
        </w:rPr>
        <w:t>XXXXXXXXXXXXXXXXX,</w:t>
      </w:r>
      <w:r>
        <w:rPr>
          <w:rFonts w:ascii="仿宋_GB2312" w:eastAsia="仿宋_GB2312" w:hint="eastAsia"/>
          <w:sz w:val="32"/>
          <w:szCs w:val="32"/>
        </w:rPr>
        <w:t>现任我单位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职务，为我单位主要负责人。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A1865" w:rsidRDefault="001B73E8">
      <w:pPr>
        <w:ind w:firstLineChars="200" w:firstLine="640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2A1865" w:rsidRDefault="002A1865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A1865" w:rsidRDefault="002A1865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A1865" w:rsidRDefault="002A1865">
      <w:pPr>
        <w:ind w:firstLine="660"/>
        <w:jc w:val="left"/>
        <w:rPr>
          <w:rFonts w:ascii="仿宋_GB2312" w:eastAsia="仿宋_GB2312"/>
          <w:sz w:val="32"/>
          <w:szCs w:val="32"/>
        </w:rPr>
      </w:pPr>
    </w:p>
    <w:p w:rsidR="002A1865" w:rsidRDefault="001B73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2A1865" w:rsidRDefault="001B73E8">
      <w:pPr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XXXX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A1865" w:rsidRDefault="002A186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2A18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zFhMzk0MmMzODU0OTBkZmVjOWViZGMxZDBlMzAifQ=="/>
  </w:docVars>
  <w:rsids>
    <w:rsidRoot w:val="00085A08"/>
    <w:rsid w:val="00007064"/>
    <w:rsid w:val="00007520"/>
    <w:rsid w:val="00007AA5"/>
    <w:rsid w:val="00010CB2"/>
    <w:rsid w:val="000179B8"/>
    <w:rsid w:val="0002394D"/>
    <w:rsid w:val="000358BF"/>
    <w:rsid w:val="00036B0A"/>
    <w:rsid w:val="000434AD"/>
    <w:rsid w:val="00051A88"/>
    <w:rsid w:val="00072F92"/>
    <w:rsid w:val="00075D77"/>
    <w:rsid w:val="000772FE"/>
    <w:rsid w:val="000813ED"/>
    <w:rsid w:val="00082120"/>
    <w:rsid w:val="00085A08"/>
    <w:rsid w:val="00092021"/>
    <w:rsid w:val="0009382C"/>
    <w:rsid w:val="00093E5D"/>
    <w:rsid w:val="000B3AA7"/>
    <w:rsid w:val="000C42A8"/>
    <w:rsid w:val="000D52C6"/>
    <w:rsid w:val="000E3240"/>
    <w:rsid w:val="000E3351"/>
    <w:rsid w:val="000E391A"/>
    <w:rsid w:val="000E7298"/>
    <w:rsid w:val="0010092B"/>
    <w:rsid w:val="00101D9C"/>
    <w:rsid w:val="00116D88"/>
    <w:rsid w:val="00122394"/>
    <w:rsid w:val="00123CF0"/>
    <w:rsid w:val="00125C44"/>
    <w:rsid w:val="00140ADA"/>
    <w:rsid w:val="001462F3"/>
    <w:rsid w:val="00146599"/>
    <w:rsid w:val="001472B2"/>
    <w:rsid w:val="00153C3C"/>
    <w:rsid w:val="00160E42"/>
    <w:rsid w:val="001650C6"/>
    <w:rsid w:val="001655A2"/>
    <w:rsid w:val="001704C6"/>
    <w:rsid w:val="00173431"/>
    <w:rsid w:val="00183936"/>
    <w:rsid w:val="00191D22"/>
    <w:rsid w:val="00193B48"/>
    <w:rsid w:val="001B73E8"/>
    <w:rsid w:val="001D5B26"/>
    <w:rsid w:val="001D7D52"/>
    <w:rsid w:val="001E20E2"/>
    <w:rsid w:val="001E6B76"/>
    <w:rsid w:val="001F319D"/>
    <w:rsid w:val="002066DF"/>
    <w:rsid w:val="00210879"/>
    <w:rsid w:val="002223BB"/>
    <w:rsid w:val="00226F7E"/>
    <w:rsid w:val="00242A28"/>
    <w:rsid w:val="00247192"/>
    <w:rsid w:val="00247E52"/>
    <w:rsid w:val="00254006"/>
    <w:rsid w:val="00256448"/>
    <w:rsid w:val="002565E7"/>
    <w:rsid w:val="00256D9C"/>
    <w:rsid w:val="00256FCD"/>
    <w:rsid w:val="00270B47"/>
    <w:rsid w:val="00271F22"/>
    <w:rsid w:val="00274119"/>
    <w:rsid w:val="0027643C"/>
    <w:rsid w:val="0028132A"/>
    <w:rsid w:val="00285140"/>
    <w:rsid w:val="00292342"/>
    <w:rsid w:val="00296474"/>
    <w:rsid w:val="002A1865"/>
    <w:rsid w:val="002A6293"/>
    <w:rsid w:val="002B0EF4"/>
    <w:rsid w:val="002C18BA"/>
    <w:rsid w:val="002C4965"/>
    <w:rsid w:val="002C7173"/>
    <w:rsid w:val="002D40F1"/>
    <w:rsid w:val="002D4E68"/>
    <w:rsid w:val="002D73CA"/>
    <w:rsid w:val="002E2223"/>
    <w:rsid w:val="002E3C26"/>
    <w:rsid w:val="002F02C7"/>
    <w:rsid w:val="00301271"/>
    <w:rsid w:val="00303219"/>
    <w:rsid w:val="00316EB8"/>
    <w:rsid w:val="00332B09"/>
    <w:rsid w:val="0033335E"/>
    <w:rsid w:val="00335A4C"/>
    <w:rsid w:val="00335D38"/>
    <w:rsid w:val="00336BB7"/>
    <w:rsid w:val="00340F3B"/>
    <w:rsid w:val="00341545"/>
    <w:rsid w:val="00345F1B"/>
    <w:rsid w:val="003461AD"/>
    <w:rsid w:val="00352E45"/>
    <w:rsid w:val="00353DB9"/>
    <w:rsid w:val="00360431"/>
    <w:rsid w:val="00366764"/>
    <w:rsid w:val="00366FCE"/>
    <w:rsid w:val="0037420A"/>
    <w:rsid w:val="0038081E"/>
    <w:rsid w:val="00382592"/>
    <w:rsid w:val="0039387E"/>
    <w:rsid w:val="003A475D"/>
    <w:rsid w:val="003B1447"/>
    <w:rsid w:val="003B4F4F"/>
    <w:rsid w:val="003C6F0F"/>
    <w:rsid w:val="003F20D8"/>
    <w:rsid w:val="003F4541"/>
    <w:rsid w:val="00401177"/>
    <w:rsid w:val="00410468"/>
    <w:rsid w:val="0041232C"/>
    <w:rsid w:val="00420DAD"/>
    <w:rsid w:val="00424A66"/>
    <w:rsid w:val="004273BD"/>
    <w:rsid w:val="00432FAA"/>
    <w:rsid w:val="004443AC"/>
    <w:rsid w:val="004472D3"/>
    <w:rsid w:val="00451D43"/>
    <w:rsid w:val="00452761"/>
    <w:rsid w:val="00456989"/>
    <w:rsid w:val="00462527"/>
    <w:rsid w:val="0046749F"/>
    <w:rsid w:val="00467B9F"/>
    <w:rsid w:val="004855DD"/>
    <w:rsid w:val="004A1A79"/>
    <w:rsid w:val="004B001B"/>
    <w:rsid w:val="004B2B31"/>
    <w:rsid w:val="004D31C8"/>
    <w:rsid w:val="004D3761"/>
    <w:rsid w:val="004D649A"/>
    <w:rsid w:val="004D69DF"/>
    <w:rsid w:val="004E2653"/>
    <w:rsid w:val="004E7E1D"/>
    <w:rsid w:val="00500116"/>
    <w:rsid w:val="00500907"/>
    <w:rsid w:val="00505C8A"/>
    <w:rsid w:val="00510001"/>
    <w:rsid w:val="005228DF"/>
    <w:rsid w:val="00542B93"/>
    <w:rsid w:val="005456AA"/>
    <w:rsid w:val="0054589B"/>
    <w:rsid w:val="00556852"/>
    <w:rsid w:val="00565D98"/>
    <w:rsid w:val="00572A73"/>
    <w:rsid w:val="00587B15"/>
    <w:rsid w:val="005903A7"/>
    <w:rsid w:val="00596CE1"/>
    <w:rsid w:val="005A046F"/>
    <w:rsid w:val="005A17BF"/>
    <w:rsid w:val="005B0EC4"/>
    <w:rsid w:val="005C0D9F"/>
    <w:rsid w:val="005C2923"/>
    <w:rsid w:val="005D295D"/>
    <w:rsid w:val="005D3C2D"/>
    <w:rsid w:val="005F1518"/>
    <w:rsid w:val="00613DA8"/>
    <w:rsid w:val="0062212A"/>
    <w:rsid w:val="006263F6"/>
    <w:rsid w:val="006369F9"/>
    <w:rsid w:val="00637F83"/>
    <w:rsid w:val="006432BC"/>
    <w:rsid w:val="00644F51"/>
    <w:rsid w:val="00664140"/>
    <w:rsid w:val="006712DD"/>
    <w:rsid w:val="00672F2F"/>
    <w:rsid w:val="006759E3"/>
    <w:rsid w:val="006B0E3C"/>
    <w:rsid w:val="006B46A5"/>
    <w:rsid w:val="006B5650"/>
    <w:rsid w:val="006D068B"/>
    <w:rsid w:val="006D0943"/>
    <w:rsid w:val="006E1CB3"/>
    <w:rsid w:val="006E247D"/>
    <w:rsid w:val="006F283D"/>
    <w:rsid w:val="006F29BF"/>
    <w:rsid w:val="00710646"/>
    <w:rsid w:val="00711A8F"/>
    <w:rsid w:val="007217D9"/>
    <w:rsid w:val="00727292"/>
    <w:rsid w:val="00727B60"/>
    <w:rsid w:val="00734BE4"/>
    <w:rsid w:val="00735008"/>
    <w:rsid w:val="00754848"/>
    <w:rsid w:val="00761148"/>
    <w:rsid w:val="00765984"/>
    <w:rsid w:val="00777490"/>
    <w:rsid w:val="0079041A"/>
    <w:rsid w:val="00794A59"/>
    <w:rsid w:val="0079782C"/>
    <w:rsid w:val="00797D41"/>
    <w:rsid w:val="007A5CFB"/>
    <w:rsid w:val="007A67C3"/>
    <w:rsid w:val="007B69D4"/>
    <w:rsid w:val="007C7072"/>
    <w:rsid w:val="007D7CB7"/>
    <w:rsid w:val="007E0F0C"/>
    <w:rsid w:val="007E3D1F"/>
    <w:rsid w:val="007F0882"/>
    <w:rsid w:val="007F5AA2"/>
    <w:rsid w:val="008049C9"/>
    <w:rsid w:val="008053BD"/>
    <w:rsid w:val="00807268"/>
    <w:rsid w:val="00816CF0"/>
    <w:rsid w:val="00822649"/>
    <w:rsid w:val="00825F64"/>
    <w:rsid w:val="008271BB"/>
    <w:rsid w:val="008354F8"/>
    <w:rsid w:val="00845C51"/>
    <w:rsid w:val="008608CE"/>
    <w:rsid w:val="0086383B"/>
    <w:rsid w:val="008729BD"/>
    <w:rsid w:val="00892245"/>
    <w:rsid w:val="008964E7"/>
    <w:rsid w:val="00897706"/>
    <w:rsid w:val="008A0C56"/>
    <w:rsid w:val="008A1D9E"/>
    <w:rsid w:val="008A3A3C"/>
    <w:rsid w:val="008A7B6D"/>
    <w:rsid w:val="008B21F3"/>
    <w:rsid w:val="008D5924"/>
    <w:rsid w:val="008E0564"/>
    <w:rsid w:val="008E1317"/>
    <w:rsid w:val="008E3B5B"/>
    <w:rsid w:val="0090219E"/>
    <w:rsid w:val="00903A05"/>
    <w:rsid w:val="0091287E"/>
    <w:rsid w:val="009149B8"/>
    <w:rsid w:val="00917B7C"/>
    <w:rsid w:val="009231B3"/>
    <w:rsid w:val="00927458"/>
    <w:rsid w:val="0093713C"/>
    <w:rsid w:val="00943F80"/>
    <w:rsid w:val="00945AB0"/>
    <w:rsid w:val="00947B4E"/>
    <w:rsid w:val="009608F8"/>
    <w:rsid w:val="0096243F"/>
    <w:rsid w:val="00964B4A"/>
    <w:rsid w:val="00970470"/>
    <w:rsid w:val="00974F1B"/>
    <w:rsid w:val="00975A35"/>
    <w:rsid w:val="0098582B"/>
    <w:rsid w:val="0098676A"/>
    <w:rsid w:val="009928E5"/>
    <w:rsid w:val="0099776C"/>
    <w:rsid w:val="00997E04"/>
    <w:rsid w:val="009A5DDB"/>
    <w:rsid w:val="009B0830"/>
    <w:rsid w:val="009C4C1C"/>
    <w:rsid w:val="009C6041"/>
    <w:rsid w:val="009C6FC9"/>
    <w:rsid w:val="009D6291"/>
    <w:rsid w:val="009E65C1"/>
    <w:rsid w:val="009F4A0A"/>
    <w:rsid w:val="009F5F49"/>
    <w:rsid w:val="00A045AD"/>
    <w:rsid w:val="00A164E9"/>
    <w:rsid w:val="00A313FC"/>
    <w:rsid w:val="00A374BF"/>
    <w:rsid w:val="00A41814"/>
    <w:rsid w:val="00A50200"/>
    <w:rsid w:val="00A56A4F"/>
    <w:rsid w:val="00A746CA"/>
    <w:rsid w:val="00A80FBF"/>
    <w:rsid w:val="00A84CBE"/>
    <w:rsid w:val="00A9347F"/>
    <w:rsid w:val="00AA1191"/>
    <w:rsid w:val="00AA329F"/>
    <w:rsid w:val="00AB1CDC"/>
    <w:rsid w:val="00AC6C28"/>
    <w:rsid w:val="00AE0036"/>
    <w:rsid w:val="00AF179D"/>
    <w:rsid w:val="00AF400B"/>
    <w:rsid w:val="00AF7C8B"/>
    <w:rsid w:val="00B03521"/>
    <w:rsid w:val="00B22BB8"/>
    <w:rsid w:val="00B249EA"/>
    <w:rsid w:val="00B35237"/>
    <w:rsid w:val="00B451DE"/>
    <w:rsid w:val="00B520A3"/>
    <w:rsid w:val="00B55CDE"/>
    <w:rsid w:val="00B6049B"/>
    <w:rsid w:val="00B73AB3"/>
    <w:rsid w:val="00B76C20"/>
    <w:rsid w:val="00B83709"/>
    <w:rsid w:val="00B83861"/>
    <w:rsid w:val="00B970C0"/>
    <w:rsid w:val="00BA16DA"/>
    <w:rsid w:val="00BA324F"/>
    <w:rsid w:val="00BB0F48"/>
    <w:rsid w:val="00BD0EAE"/>
    <w:rsid w:val="00BD5560"/>
    <w:rsid w:val="00BE3FBF"/>
    <w:rsid w:val="00BE619C"/>
    <w:rsid w:val="00BE69D9"/>
    <w:rsid w:val="00BE7154"/>
    <w:rsid w:val="00BF1DC9"/>
    <w:rsid w:val="00BF3FBB"/>
    <w:rsid w:val="00C02F9E"/>
    <w:rsid w:val="00C10193"/>
    <w:rsid w:val="00C11859"/>
    <w:rsid w:val="00C12987"/>
    <w:rsid w:val="00C1663A"/>
    <w:rsid w:val="00C20B66"/>
    <w:rsid w:val="00C352BB"/>
    <w:rsid w:val="00C3657C"/>
    <w:rsid w:val="00C41EA2"/>
    <w:rsid w:val="00C44868"/>
    <w:rsid w:val="00C47988"/>
    <w:rsid w:val="00C47DE1"/>
    <w:rsid w:val="00C50ECF"/>
    <w:rsid w:val="00C528AB"/>
    <w:rsid w:val="00C76165"/>
    <w:rsid w:val="00C83D27"/>
    <w:rsid w:val="00C85124"/>
    <w:rsid w:val="00C9039A"/>
    <w:rsid w:val="00C92D49"/>
    <w:rsid w:val="00CA03C8"/>
    <w:rsid w:val="00CA1C92"/>
    <w:rsid w:val="00CA2CEB"/>
    <w:rsid w:val="00CA4F5E"/>
    <w:rsid w:val="00CA79A0"/>
    <w:rsid w:val="00CB0775"/>
    <w:rsid w:val="00CD263B"/>
    <w:rsid w:val="00CD3074"/>
    <w:rsid w:val="00CE5A31"/>
    <w:rsid w:val="00CE6D7E"/>
    <w:rsid w:val="00CF0A68"/>
    <w:rsid w:val="00CF104C"/>
    <w:rsid w:val="00D04F21"/>
    <w:rsid w:val="00D23AC1"/>
    <w:rsid w:val="00D2444B"/>
    <w:rsid w:val="00D33AB4"/>
    <w:rsid w:val="00D3412C"/>
    <w:rsid w:val="00D40B67"/>
    <w:rsid w:val="00D56669"/>
    <w:rsid w:val="00D62EA6"/>
    <w:rsid w:val="00D643E7"/>
    <w:rsid w:val="00D7630F"/>
    <w:rsid w:val="00D76533"/>
    <w:rsid w:val="00D76D74"/>
    <w:rsid w:val="00D8440D"/>
    <w:rsid w:val="00D85783"/>
    <w:rsid w:val="00D8677A"/>
    <w:rsid w:val="00D87EC0"/>
    <w:rsid w:val="00D90119"/>
    <w:rsid w:val="00D91CB0"/>
    <w:rsid w:val="00D946F4"/>
    <w:rsid w:val="00DA1F15"/>
    <w:rsid w:val="00DB2217"/>
    <w:rsid w:val="00DE1251"/>
    <w:rsid w:val="00DF109B"/>
    <w:rsid w:val="00DF175B"/>
    <w:rsid w:val="00DF7996"/>
    <w:rsid w:val="00E016D6"/>
    <w:rsid w:val="00E06AB3"/>
    <w:rsid w:val="00E07BC5"/>
    <w:rsid w:val="00E279CC"/>
    <w:rsid w:val="00E32E93"/>
    <w:rsid w:val="00E43D3B"/>
    <w:rsid w:val="00E5528B"/>
    <w:rsid w:val="00E6703D"/>
    <w:rsid w:val="00E837FD"/>
    <w:rsid w:val="00E84ECC"/>
    <w:rsid w:val="00E93837"/>
    <w:rsid w:val="00E97E2B"/>
    <w:rsid w:val="00EA0CEB"/>
    <w:rsid w:val="00EA322D"/>
    <w:rsid w:val="00EC5FBC"/>
    <w:rsid w:val="00ED3C5D"/>
    <w:rsid w:val="00EE36FA"/>
    <w:rsid w:val="00EE5471"/>
    <w:rsid w:val="00EE7184"/>
    <w:rsid w:val="00EF62A7"/>
    <w:rsid w:val="00F04910"/>
    <w:rsid w:val="00F05915"/>
    <w:rsid w:val="00F22387"/>
    <w:rsid w:val="00F31EEE"/>
    <w:rsid w:val="00F46904"/>
    <w:rsid w:val="00F52BFF"/>
    <w:rsid w:val="00F54DE7"/>
    <w:rsid w:val="00F7006A"/>
    <w:rsid w:val="00F72E89"/>
    <w:rsid w:val="00F7562D"/>
    <w:rsid w:val="00F82147"/>
    <w:rsid w:val="00F8766E"/>
    <w:rsid w:val="00F9148B"/>
    <w:rsid w:val="00FA3366"/>
    <w:rsid w:val="00FB16C4"/>
    <w:rsid w:val="00FB2D8C"/>
    <w:rsid w:val="00FB5C57"/>
    <w:rsid w:val="00FC0433"/>
    <w:rsid w:val="00FC6DA5"/>
    <w:rsid w:val="00FD7131"/>
    <w:rsid w:val="00FE5CA9"/>
    <w:rsid w:val="00FE6B74"/>
    <w:rsid w:val="015974C0"/>
    <w:rsid w:val="02013704"/>
    <w:rsid w:val="02361666"/>
    <w:rsid w:val="024D7E26"/>
    <w:rsid w:val="02812C9B"/>
    <w:rsid w:val="02ED7EC0"/>
    <w:rsid w:val="04DE2E00"/>
    <w:rsid w:val="05BE2468"/>
    <w:rsid w:val="07E04497"/>
    <w:rsid w:val="09363AA0"/>
    <w:rsid w:val="0A776340"/>
    <w:rsid w:val="0A9741F6"/>
    <w:rsid w:val="0BA476C8"/>
    <w:rsid w:val="0C3266AB"/>
    <w:rsid w:val="0D486EA0"/>
    <w:rsid w:val="0E4C07DD"/>
    <w:rsid w:val="0EA12320"/>
    <w:rsid w:val="0F0F4B30"/>
    <w:rsid w:val="118A0FD0"/>
    <w:rsid w:val="12027F2E"/>
    <w:rsid w:val="13BA0C00"/>
    <w:rsid w:val="148D1040"/>
    <w:rsid w:val="14996294"/>
    <w:rsid w:val="14FD2F4F"/>
    <w:rsid w:val="152261FF"/>
    <w:rsid w:val="153B3244"/>
    <w:rsid w:val="158935B2"/>
    <w:rsid w:val="159E6278"/>
    <w:rsid w:val="15F46AB0"/>
    <w:rsid w:val="16E03F8A"/>
    <w:rsid w:val="17915412"/>
    <w:rsid w:val="17990665"/>
    <w:rsid w:val="17CA2583"/>
    <w:rsid w:val="18A73767"/>
    <w:rsid w:val="1AB62E35"/>
    <w:rsid w:val="1C7E2C25"/>
    <w:rsid w:val="1CAE0C14"/>
    <w:rsid w:val="1EBF46A7"/>
    <w:rsid w:val="1ED90567"/>
    <w:rsid w:val="2106154D"/>
    <w:rsid w:val="213905D8"/>
    <w:rsid w:val="21770146"/>
    <w:rsid w:val="21983439"/>
    <w:rsid w:val="2232319B"/>
    <w:rsid w:val="22895684"/>
    <w:rsid w:val="231E16A8"/>
    <w:rsid w:val="241C01AD"/>
    <w:rsid w:val="24992662"/>
    <w:rsid w:val="24C41DFA"/>
    <w:rsid w:val="24DE7A25"/>
    <w:rsid w:val="253A0D01"/>
    <w:rsid w:val="26A9214B"/>
    <w:rsid w:val="28135FC7"/>
    <w:rsid w:val="29687B13"/>
    <w:rsid w:val="2A0C7722"/>
    <w:rsid w:val="2A5C013D"/>
    <w:rsid w:val="2B980A61"/>
    <w:rsid w:val="2BB67D58"/>
    <w:rsid w:val="2D3905AB"/>
    <w:rsid w:val="2D71156A"/>
    <w:rsid w:val="2F19539D"/>
    <w:rsid w:val="2F561E0E"/>
    <w:rsid w:val="2F5E2E79"/>
    <w:rsid w:val="2F8207F8"/>
    <w:rsid w:val="30333938"/>
    <w:rsid w:val="308646DC"/>
    <w:rsid w:val="30BF7640"/>
    <w:rsid w:val="33EA710A"/>
    <w:rsid w:val="34FA6FFF"/>
    <w:rsid w:val="350B5E00"/>
    <w:rsid w:val="353B36EC"/>
    <w:rsid w:val="353F0863"/>
    <w:rsid w:val="354965A4"/>
    <w:rsid w:val="35DE093F"/>
    <w:rsid w:val="35E054DE"/>
    <w:rsid w:val="36CE1936"/>
    <w:rsid w:val="37626579"/>
    <w:rsid w:val="3A2C384F"/>
    <w:rsid w:val="3AE71F04"/>
    <w:rsid w:val="3BC65721"/>
    <w:rsid w:val="3D502E25"/>
    <w:rsid w:val="3D623CEE"/>
    <w:rsid w:val="3DB4423A"/>
    <w:rsid w:val="3DE55DF3"/>
    <w:rsid w:val="41285739"/>
    <w:rsid w:val="416525E0"/>
    <w:rsid w:val="42BF5E33"/>
    <w:rsid w:val="456442B5"/>
    <w:rsid w:val="46B25967"/>
    <w:rsid w:val="472270FC"/>
    <w:rsid w:val="482215D6"/>
    <w:rsid w:val="48475477"/>
    <w:rsid w:val="4BA916AB"/>
    <w:rsid w:val="4DED0D83"/>
    <w:rsid w:val="4FBD5EA5"/>
    <w:rsid w:val="4FFF246A"/>
    <w:rsid w:val="50014DC1"/>
    <w:rsid w:val="501F1883"/>
    <w:rsid w:val="506500EB"/>
    <w:rsid w:val="51481D84"/>
    <w:rsid w:val="52C41A8F"/>
    <w:rsid w:val="57BE0420"/>
    <w:rsid w:val="58966292"/>
    <w:rsid w:val="589A471C"/>
    <w:rsid w:val="59110CD0"/>
    <w:rsid w:val="5B6F415A"/>
    <w:rsid w:val="5C1107FC"/>
    <w:rsid w:val="5C3A705F"/>
    <w:rsid w:val="5D557C37"/>
    <w:rsid w:val="5D7E4CED"/>
    <w:rsid w:val="5DF7482F"/>
    <w:rsid w:val="5E2D4789"/>
    <w:rsid w:val="604C539B"/>
    <w:rsid w:val="606251A2"/>
    <w:rsid w:val="608A17F0"/>
    <w:rsid w:val="61717D28"/>
    <w:rsid w:val="61CC593B"/>
    <w:rsid w:val="61D3777C"/>
    <w:rsid w:val="623106E2"/>
    <w:rsid w:val="62E96FEB"/>
    <w:rsid w:val="62F3736C"/>
    <w:rsid w:val="640F3694"/>
    <w:rsid w:val="668A5911"/>
    <w:rsid w:val="673B1CC9"/>
    <w:rsid w:val="67BE5645"/>
    <w:rsid w:val="68C006D4"/>
    <w:rsid w:val="6A1875A6"/>
    <w:rsid w:val="6AC45C2D"/>
    <w:rsid w:val="6CAF1017"/>
    <w:rsid w:val="6E5C5430"/>
    <w:rsid w:val="6F4D0DC5"/>
    <w:rsid w:val="6F926156"/>
    <w:rsid w:val="6F9E54E7"/>
    <w:rsid w:val="70C66AA3"/>
    <w:rsid w:val="71105FB4"/>
    <w:rsid w:val="719070D3"/>
    <w:rsid w:val="719D2378"/>
    <w:rsid w:val="72ED01C3"/>
    <w:rsid w:val="739B6774"/>
    <w:rsid w:val="74C82D9C"/>
    <w:rsid w:val="74DC177C"/>
    <w:rsid w:val="750117DC"/>
    <w:rsid w:val="752921B6"/>
    <w:rsid w:val="762A44F2"/>
    <w:rsid w:val="793F06F4"/>
    <w:rsid w:val="79CB4A1E"/>
    <w:rsid w:val="7A4042C2"/>
    <w:rsid w:val="7A821B87"/>
    <w:rsid w:val="7C3B033C"/>
    <w:rsid w:val="7D8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F9E50D-6F96-4107-8AC1-50151EC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="63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qFormat/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font21">
    <w:name w:val="font2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Calibri" w:hAnsi="Calibri" w:cs="Calibri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4E65D-879E-4A14-90EA-4517B028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2911</Words>
  <Characters>16596</Characters>
  <Application>Microsoft Office Word</Application>
  <DocSecurity>0</DocSecurity>
  <Lines>138</Lines>
  <Paragraphs>38</Paragraphs>
  <ScaleCrop>false</ScaleCrop>
  <Company>Microsoft</Company>
  <LinksUpToDate>false</LinksUpToDate>
  <CharactersWithSpaces>19469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rong</cp:lastModifiedBy>
  <cp:revision>9</cp:revision>
  <cp:lastPrinted>2022-10-26T03:14:00Z</cp:lastPrinted>
  <dcterms:created xsi:type="dcterms:W3CDTF">2022-11-25T02:52:00Z</dcterms:created>
  <dcterms:modified xsi:type="dcterms:W3CDTF">2022-11-28T03:30:00Z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4EA33973A4F04BA784ACC822BA16A74A</vt:lpwstr>
  </property>
</Properties>
</file>